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7706C" w14:textId="78549F5E" w:rsidR="00BB7D66" w:rsidRDefault="00A80363" w:rsidP="00361CB8">
      <w:pPr>
        <w:rPr>
          <w:rFonts w:ascii="Arial" w:hAnsi="Arial" w:cs="Arial"/>
          <w:b/>
          <w:bCs/>
          <w:sz w:val="32"/>
          <w:szCs w:val="32"/>
        </w:rPr>
      </w:pPr>
      <w:r w:rsidRPr="00D561AB">
        <w:rPr>
          <w:rFonts w:ascii="Arial" w:hAnsi="Arial" w:cs="Arial"/>
          <w:b/>
          <w:bCs/>
          <w:sz w:val="32"/>
          <w:szCs w:val="32"/>
        </w:rPr>
        <w:t xml:space="preserve">Comms Unplugged/CIPR Health group webinar 3 </w:t>
      </w:r>
    </w:p>
    <w:p w14:paraId="04B4F8F9" w14:textId="1F3CABCC" w:rsidR="00A80363" w:rsidRPr="00D561AB" w:rsidRDefault="00A80363" w:rsidP="00361CB8">
      <w:pPr>
        <w:rPr>
          <w:rFonts w:ascii="Arial" w:hAnsi="Arial" w:cs="Arial"/>
          <w:b/>
          <w:bCs/>
          <w:sz w:val="32"/>
          <w:szCs w:val="32"/>
        </w:rPr>
      </w:pPr>
      <w:r w:rsidRPr="00D561AB">
        <w:rPr>
          <w:rFonts w:ascii="Arial" w:hAnsi="Arial" w:cs="Arial"/>
          <w:b/>
          <w:bCs/>
          <w:sz w:val="32"/>
          <w:szCs w:val="32"/>
        </w:rPr>
        <w:t>15 July 2020</w:t>
      </w:r>
    </w:p>
    <w:p w14:paraId="3DC8B3D3" w14:textId="691460F2" w:rsidR="00A80363" w:rsidRPr="00D561AB" w:rsidRDefault="00D561AB" w:rsidP="00361CB8">
      <w:pPr>
        <w:rPr>
          <w:rFonts w:ascii="Arial" w:hAnsi="Arial" w:cs="Arial"/>
          <w:b/>
          <w:bCs/>
          <w:sz w:val="24"/>
          <w:szCs w:val="24"/>
        </w:rPr>
      </w:pPr>
      <w:r w:rsidRPr="00D561AB">
        <w:rPr>
          <w:rFonts w:ascii="Arial" w:hAnsi="Arial" w:cs="Arial"/>
          <w:b/>
          <w:bCs/>
          <w:sz w:val="24"/>
          <w:szCs w:val="24"/>
        </w:rPr>
        <w:t>Behaviour change</w:t>
      </w:r>
    </w:p>
    <w:p w14:paraId="56F8056B" w14:textId="77777777" w:rsidR="00D561AB" w:rsidRPr="00D561AB" w:rsidRDefault="00D561AB" w:rsidP="00361CB8">
      <w:pPr>
        <w:rPr>
          <w:rFonts w:ascii="Arial" w:hAnsi="Arial" w:cs="Arial"/>
          <w:sz w:val="24"/>
          <w:szCs w:val="24"/>
        </w:rPr>
      </w:pPr>
      <w:r w:rsidRPr="00D561AB">
        <w:rPr>
          <w:rFonts w:ascii="Arial" w:hAnsi="Arial" w:cs="Arial"/>
          <w:sz w:val="24"/>
          <w:szCs w:val="24"/>
        </w:rPr>
        <w:t xml:space="preserve">Behaviour change network: </w:t>
      </w:r>
    </w:p>
    <w:p w14:paraId="78B05192" w14:textId="704F45E3" w:rsidR="00D561AB" w:rsidRDefault="00D561AB" w:rsidP="00D561AB">
      <w:pPr>
        <w:rPr>
          <w:rFonts w:ascii="Arial" w:hAnsi="Arial" w:cs="Arial"/>
          <w:sz w:val="24"/>
          <w:szCs w:val="24"/>
        </w:rPr>
      </w:pPr>
      <w:hyperlink r:id="rId7" w:history="1">
        <w:r w:rsidRPr="00D561AB">
          <w:rPr>
            <w:rStyle w:val="Hyperlink"/>
            <w:rFonts w:ascii="Arial" w:hAnsi="Arial" w:cs="Arial"/>
            <w:sz w:val="24"/>
            <w:szCs w:val="24"/>
          </w:rPr>
          <w:t>https://www.facebook.com/groups/behaviourchangenetwork</w:t>
        </w:r>
      </w:hyperlink>
      <w:r w:rsidRPr="00D561AB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063509">
          <w:rPr>
            <w:rStyle w:val="Hyperlink"/>
            <w:rFonts w:ascii="Arial" w:hAnsi="Arial" w:cs="Arial"/>
            <w:sz w:val="24"/>
            <w:szCs w:val="24"/>
          </w:rPr>
          <w:t>https://mailchi.mp/aeb030add8f0/behaviourchangenetwork</w:t>
        </w:r>
      </w:hyperlink>
    </w:p>
    <w:p w14:paraId="7B04C6BF" w14:textId="1182BB31" w:rsidR="00D561AB" w:rsidRPr="00D561AB" w:rsidRDefault="00D561AB" w:rsidP="00361CB8">
      <w:pPr>
        <w:rPr>
          <w:rFonts w:ascii="Arial" w:hAnsi="Arial" w:cs="Arial"/>
          <w:sz w:val="24"/>
          <w:szCs w:val="24"/>
        </w:rPr>
      </w:pPr>
      <w:r w:rsidRPr="00D561AB">
        <w:rPr>
          <w:rFonts w:ascii="Arial" w:hAnsi="Arial" w:cs="Arial"/>
          <w:sz w:val="24"/>
          <w:szCs w:val="24"/>
        </w:rPr>
        <w:t xml:space="preserve">Comms </w:t>
      </w:r>
      <w:r>
        <w:rPr>
          <w:rFonts w:ascii="Arial" w:hAnsi="Arial" w:cs="Arial"/>
          <w:sz w:val="24"/>
          <w:szCs w:val="24"/>
        </w:rPr>
        <w:t>F</w:t>
      </w:r>
      <w:r w:rsidRPr="00D561AB">
        <w:rPr>
          <w:rFonts w:ascii="Arial" w:hAnsi="Arial" w:cs="Arial"/>
          <w:sz w:val="24"/>
          <w:szCs w:val="24"/>
        </w:rPr>
        <w:t>iles with examples of best practice in a range of areas:</w:t>
      </w:r>
    </w:p>
    <w:p w14:paraId="47738596" w14:textId="1660081F" w:rsidR="00D561AB" w:rsidRPr="00D561AB" w:rsidRDefault="00D561AB" w:rsidP="00361CB8">
      <w:pPr>
        <w:rPr>
          <w:rFonts w:ascii="Arial" w:hAnsi="Arial" w:cs="Arial"/>
          <w:sz w:val="24"/>
          <w:szCs w:val="24"/>
        </w:rPr>
      </w:pPr>
      <w:hyperlink r:id="rId9" w:history="1">
        <w:r w:rsidRPr="00D561AB">
          <w:rPr>
            <w:rStyle w:val="Hyperlink"/>
            <w:rFonts w:ascii="Arial" w:hAnsi="Arial" w:cs="Arial"/>
            <w:sz w:val="24"/>
            <w:szCs w:val="24"/>
          </w:rPr>
          <w:t>http://www.comms-files.co.uk/</w:t>
        </w:r>
      </w:hyperlink>
    </w:p>
    <w:p w14:paraId="279BBB44" w14:textId="14721FD1" w:rsidR="00361CB8" w:rsidRPr="00D561AB" w:rsidRDefault="00D561AB" w:rsidP="00361CB8">
      <w:pPr>
        <w:rPr>
          <w:rFonts w:ascii="Arial" w:hAnsi="Arial" w:cs="Arial"/>
          <w:sz w:val="24"/>
          <w:szCs w:val="24"/>
        </w:rPr>
      </w:pPr>
      <w:r w:rsidRPr="00D561AB">
        <w:rPr>
          <w:rFonts w:ascii="Arial" w:hAnsi="Arial" w:cs="Arial"/>
          <w:sz w:val="24"/>
          <w:szCs w:val="24"/>
        </w:rPr>
        <w:t xml:space="preserve">Ofcom research on behaviour change </w:t>
      </w:r>
      <w:proofErr w:type="spellStart"/>
      <w:r w:rsidRPr="00D561AB">
        <w:rPr>
          <w:rFonts w:ascii="Arial" w:hAnsi="Arial" w:cs="Arial"/>
          <w:sz w:val="24"/>
          <w:szCs w:val="24"/>
        </w:rPr>
        <w:t>furing</w:t>
      </w:r>
      <w:proofErr w:type="spellEnd"/>
      <w:r w:rsidRPr="00D561AB">
        <w:rPr>
          <w:rFonts w:ascii="Arial" w:hAnsi="Arial" w:cs="Arial"/>
          <w:sz w:val="24"/>
          <w:szCs w:val="24"/>
        </w:rPr>
        <w:t xml:space="preserve"> coronavirus: </w:t>
      </w:r>
      <w:hyperlink r:id="rId10" w:history="1">
        <w:r w:rsidRPr="00D561AB">
          <w:rPr>
            <w:rStyle w:val="Hyperlink"/>
            <w:rFonts w:ascii="Arial" w:hAnsi="Arial" w:cs="Arial"/>
            <w:sz w:val="24"/>
            <w:szCs w:val="24"/>
          </w:rPr>
          <w:t>https://www.ofcom.org.uk/research-and-data/tv-radio-and-on-demand/news-media/coronavirus-news-consumption-attitudes-behaviour/interactive-data</w:t>
        </w:r>
      </w:hyperlink>
    </w:p>
    <w:p w14:paraId="083E1838" w14:textId="439F83F8" w:rsidR="00D561AB" w:rsidRDefault="00D561AB" w:rsidP="00361CB8">
      <w:pPr>
        <w:rPr>
          <w:rFonts w:ascii="Arial" w:hAnsi="Arial" w:cs="Arial"/>
          <w:b/>
          <w:bCs/>
          <w:sz w:val="24"/>
          <w:szCs w:val="24"/>
        </w:rPr>
      </w:pPr>
      <w:r w:rsidRPr="00D561AB">
        <w:rPr>
          <w:rFonts w:ascii="Arial" w:hAnsi="Arial" w:cs="Arial"/>
          <w:b/>
          <w:bCs/>
          <w:sz w:val="24"/>
          <w:szCs w:val="24"/>
        </w:rPr>
        <w:t>Workplace culture</w:t>
      </w:r>
    </w:p>
    <w:p w14:paraId="5DA177FE" w14:textId="735545EF" w:rsidR="00D561AB" w:rsidRDefault="00D561AB" w:rsidP="00D561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 up for Bruce </w:t>
      </w:r>
      <w:proofErr w:type="spellStart"/>
      <w:r>
        <w:rPr>
          <w:rFonts w:ascii="Arial" w:hAnsi="Arial" w:cs="Arial"/>
          <w:sz w:val="24"/>
          <w:szCs w:val="24"/>
        </w:rPr>
        <w:t>Daisley’s</w:t>
      </w:r>
      <w:proofErr w:type="spellEnd"/>
      <w:r>
        <w:rPr>
          <w:rFonts w:ascii="Arial" w:hAnsi="Arial" w:cs="Arial"/>
          <w:sz w:val="24"/>
          <w:szCs w:val="24"/>
        </w:rPr>
        <w:t xml:space="preserve"> newsletter Make Work Better: </w:t>
      </w:r>
      <w:hyperlink r:id="rId11" w:history="1">
        <w:r w:rsidRPr="00063509">
          <w:rPr>
            <w:rStyle w:val="Hyperlink"/>
            <w:rFonts w:ascii="Arial" w:hAnsi="Arial" w:cs="Arial"/>
            <w:sz w:val="24"/>
            <w:szCs w:val="24"/>
          </w:rPr>
          <w:t>https://makeworkbetter.substack.com/subscribe</w:t>
        </w:r>
      </w:hyperlink>
    </w:p>
    <w:p w14:paraId="053E03E5" w14:textId="0F8E7AEA" w:rsidR="00BB7D66" w:rsidRPr="00D561AB" w:rsidRDefault="00BB7D66" w:rsidP="00BB7D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Visit Bruce’s website and listen to his podcast Eat Sleep Work Repeat: </w:t>
      </w:r>
      <w:hyperlink r:id="rId12" w:history="1">
        <w:r w:rsidRPr="00063509">
          <w:rPr>
            <w:rStyle w:val="Hyperlink"/>
            <w:rFonts w:ascii="Arial" w:hAnsi="Arial" w:cs="Arial"/>
            <w:sz w:val="24"/>
            <w:szCs w:val="24"/>
          </w:rPr>
          <w:t>https://eatsleepworkrepeat.com/</w:t>
        </w:r>
      </w:hyperlink>
      <w:r w:rsidRPr="00D561AB">
        <w:rPr>
          <w:rFonts w:ascii="Arial" w:hAnsi="Arial" w:cs="Arial"/>
          <w:sz w:val="24"/>
          <w:szCs w:val="24"/>
        </w:rPr>
        <w:t xml:space="preserve"> </w:t>
      </w:r>
    </w:p>
    <w:p w14:paraId="7DEDD3B8" w14:textId="2005994E" w:rsidR="00D561AB" w:rsidRDefault="00D561AB" w:rsidP="00D561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Rework podcast from Basecamp:</w:t>
      </w:r>
      <w:r w:rsidRPr="00D561AB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D561AB">
          <w:rPr>
            <w:rStyle w:val="Hyperlink"/>
            <w:rFonts w:ascii="Arial" w:hAnsi="Arial" w:cs="Arial"/>
            <w:sz w:val="24"/>
            <w:szCs w:val="24"/>
          </w:rPr>
          <w:t>https://rework.fm/</w:t>
        </w:r>
      </w:hyperlink>
    </w:p>
    <w:p w14:paraId="59969D2E" w14:textId="1D37A8E3" w:rsidR="00D561AB" w:rsidRDefault="00D561AB" w:rsidP="00361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more info on Basecamp’s philosophy: </w:t>
      </w:r>
      <w:hyperlink r:id="rId14" w:history="1">
        <w:r w:rsidRPr="00063509">
          <w:rPr>
            <w:rStyle w:val="Hyperlink"/>
            <w:rFonts w:ascii="Arial" w:hAnsi="Arial" w:cs="Arial"/>
            <w:sz w:val="24"/>
            <w:szCs w:val="24"/>
          </w:rPr>
          <w:t>https://basecamp.com/guides/how-we-communicate</w:t>
        </w:r>
      </w:hyperlink>
    </w:p>
    <w:p w14:paraId="29A7954A" w14:textId="6ED4F607" w:rsidR="00BB7D66" w:rsidRDefault="00BB7D66" w:rsidP="00BB7D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Spaceship You, video by Grey’s Director: </w:t>
      </w:r>
      <w:hyperlink r:id="rId15" w:history="1">
        <w:r w:rsidRPr="00063509">
          <w:rPr>
            <w:rStyle w:val="Hyperlink"/>
            <w:rFonts w:ascii="Arial" w:hAnsi="Arial" w:cs="Arial"/>
            <w:sz w:val="24"/>
            <w:szCs w:val="24"/>
          </w:rPr>
          <w:t>https://www.youtube.com/watch?v=sn</w:t>
        </w:r>
        <w:r w:rsidRPr="00063509">
          <w:rPr>
            <w:rStyle w:val="Hyperlink"/>
            <w:rFonts w:ascii="Arial" w:hAnsi="Arial" w:cs="Arial"/>
            <w:sz w:val="24"/>
            <w:szCs w:val="24"/>
          </w:rPr>
          <w:t>A</w:t>
        </w:r>
        <w:r w:rsidRPr="00063509">
          <w:rPr>
            <w:rStyle w:val="Hyperlink"/>
            <w:rFonts w:ascii="Arial" w:hAnsi="Arial" w:cs="Arial"/>
            <w:sz w:val="24"/>
            <w:szCs w:val="24"/>
          </w:rPr>
          <w:t>hsXyO3Ck</w:t>
        </w:r>
      </w:hyperlink>
    </w:p>
    <w:p w14:paraId="79547604" w14:textId="2FD52E24" w:rsidR="00BB7D66" w:rsidRPr="00BB7D66" w:rsidRDefault="00BB7D66" w:rsidP="00361CB8">
      <w:pPr>
        <w:rPr>
          <w:rFonts w:ascii="Arial" w:hAnsi="Arial" w:cs="Arial"/>
          <w:b/>
          <w:bCs/>
          <w:sz w:val="24"/>
          <w:szCs w:val="24"/>
        </w:rPr>
      </w:pPr>
      <w:r w:rsidRPr="00BB7D66">
        <w:rPr>
          <w:rFonts w:ascii="Arial" w:hAnsi="Arial" w:cs="Arial"/>
          <w:b/>
          <w:bCs/>
          <w:sz w:val="24"/>
          <w:szCs w:val="24"/>
        </w:rPr>
        <w:t>A few things you could try</w:t>
      </w:r>
    </w:p>
    <w:p w14:paraId="47563AA4" w14:textId="02C5C3D1" w:rsidR="00361CB8" w:rsidRPr="00D561AB" w:rsidRDefault="00D561AB" w:rsidP="00D561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61AB">
        <w:rPr>
          <w:rFonts w:ascii="Arial" w:hAnsi="Arial" w:cs="Arial"/>
          <w:sz w:val="24"/>
          <w:szCs w:val="24"/>
        </w:rPr>
        <w:t>S</w:t>
      </w:r>
      <w:r w:rsidR="00361CB8" w:rsidRPr="00D561AB">
        <w:rPr>
          <w:rFonts w:ascii="Arial" w:hAnsi="Arial" w:cs="Arial"/>
          <w:sz w:val="24"/>
          <w:szCs w:val="24"/>
        </w:rPr>
        <w:t xml:space="preserve">et up a </w:t>
      </w:r>
      <w:proofErr w:type="spellStart"/>
      <w:proofErr w:type="gramStart"/>
      <w:r w:rsidR="00361CB8" w:rsidRPr="00D561AB">
        <w:rPr>
          <w:rFonts w:ascii="Arial" w:hAnsi="Arial" w:cs="Arial"/>
          <w:sz w:val="24"/>
          <w:szCs w:val="24"/>
        </w:rPr>
        <w:t>teams</w:t>
      </w:r>
      <w:proofErr w:type="spellEnd"/>
      <w:proofErr w:type="gramEnd"/>
      <w:r w:rsidR="00361CB8" w:rsidRPr="00D561AB">
        <w:rPr>
          <w:rFonts w:ascii="Arial" w:hAnsi="Arial" w:cs="Arial"/>
          <w:sz w:val="24"/>
          <w:szCs w:val="24"/>
        </w:rPr>
        <w:t xml:space="preserve"> "kitchen" chat group</w:t>
      </w:r>
    </w:p>
    <w:p w14:paraId="3627DB75" w14:textId="556272C1" w:rsidR="00361CB8" w:rsidRPr="00D561AB" w:rsidRDefault="00D561AB" w:rsidP="00D561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61AB">
        <w:rPr>
          <w:rFonts w:ascii="Arial" w:hAnsi="Arial" w:cs="Arial"/>
          <w:sz w:val="24"/>
          <w:szCs w:val="24"/>
        </w:rPr>
        <w:t>B</w:t>
      </w:r>
      <w:r w:rsidR="00361CB8" w:rsidRPr="00D561AB">
        <w:rPr>
          <w:rFonts w:ascii="Arial" w:hAnsi="Arial" w:cs="Arial"/>
          <w:sz w:val="24"/>
          <w:szCs w:val="24"/>
        </w:rPr>
        <w:t xml:space="preserve">uild in team downtime into Teams calls. </w:t>
      </w:r>
      <w:proofErr w:type="gramStart"/>
      <w:r w:rsidR="00361CB8" w:rsidRPr="00D561AB">
        <w:rPr>
          <w:rFonts w:ascii="Arial" w:hAnsi="Arial" w:cs="Arial"/>
          <w:sz w:val="24"/>
          <w:szCs w:val="24"/>
        </w:rPr>
        <w:t>It's</w:t>
      </w:r>
      <w:proofErr w:type="gramEnd"/>
      <w:r w:rsidR="00361CB8" w:rsidRPr="00D561AB">
        <w:rPr>
          <w:rFonts w:ascii="Arial" w:hAnsi="Arial" w:cs="Arial"/>
          <w:sz w:val="24"/>
          <w:szCs w:val="24"/>
        </w:rPr>
        <w:t xml:space="preserve"> okay to stay on and catch up and also okay to log out after the main business to get on with something else.</w:t>
      </w:r>
    </w:p>
    <w:p w14:paraId="3D3C6370" w14:textId="77777777" w:rsidR="00D561AB" w:rsidRPr="00D561AB" w:rsidRDefault="00D561AB" w:rsidP="00D561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61AB">
        <w:rPr>
          <w:rFonts w:ascii="Arial" w:hAnsi="Arial" w:cs="Arial"/>
          <w:sz w:val="24"/>
          <w:szCs w:val="24"/>
        </w:rPr>
        <w:t>S</w:t>
      </w:r>
      <w:r w:rsidRPr="00D561AB">
        <w:rPr>
          <w:rFonts w:ascii="Arial" w:hAnsi="Arial" w:cs="Arial"/>
          <w:sz w:val="24"/>
          <w:szCs w:val="24"/>
        </w:rPr>
        <w:t xml:space="preserve">taff forum 'take over' </w:t>
      </w:r>
      <w:r w:rsidRPr="00D561AB">
        <w:rPr>
          <w:rFonts w:ascii="Arial" w:hAnsi="Arial" w:cs="Arial"/>
          <w:sz w:val="24"/>
          <w:szCs w:val="24"/>
        </w:rPr>
        <w:t>of</w:t>
      </w:r>
      <w:r w:rsidRPr="00D561AB">
        <w:rPr>
          <w:rFonts w:ascii="Arial" w:hAnsi="Arial" w:cs="Arial"/>
          <w:sz w:val="24"/>
          <w:szCs w:val="24"/>
        </w:rPr>
        <w:t xml:space="preserve"> staff briefings alternate weeks, and host virtual tea breaks at different times, different weeks. </w:t>
      </w:r>
    </w:p>
    <w:p w14:paraId="18D4B534" w14:textId="10EB6EC5" w:rsidR="00D561AB" w:rsidRDefault="00D561AB" w:rsidP="00D561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61AB">
        <w:rPr>
          <w:rFonts w:ascii="Arial" w:hAnsi="Arial" w:cs="Arial"/>
          <w:sz w:val="24"/>
          <w:szCs w:val="24"/>
        </w:rPr>
        <w:t>Running a</w:t>
      </w:r>
      <w:r w:rsidRPr="00D561AB">
        <w:rPr>
          <w:rFonts w:ascii="Arial" w:hAnsi="Arial" w:cs="Arial"/>
          <w:sz w:val="24"/>
          <w:szCs w:val="24"/>
        </w:rPr>
        <w:t xml:space="preserve"> 6</w:t>
      </w:r>
      <w:r w:rsidRPr="00D561AB">
        <w:rPr>
          <w:rFonts w:ascii="Arial" w:hAnsi="Arial" w:cs="Arial"/>
          <w:sz w:val="24"/>
          <w:szCs w:val="24"/>
        </w:rPr>
        <w:t>-</w:t>
      </w:r>
      <w:r w:rsidRPr="00D561AB">
        <w:rPr>
          <w:rFonts w:ascii="Arial" w:hAnsi="Arial" w:cs="Arial"/>
          <w:sz w:val="24"/>
          <w:szCs w:val="24"/>
        </w:rPr>
        <w:t>week self</w:t>
      </w:r>
      <w:r w:rsidRPr="00D561AB">
        <w:rPr>
          <w:rFonts w:ascii="Arial" w:hAnsi="Arial" w:cs="Arial"/>
          <w:sz w:val="24"/>
          <w:szCs w:val="24"/>
        </w:rPr>
        <w:t>-</w:t>
      </w:r>
      <w:r w:rsidRPr="00D561AB">
        <w:rPr>
          <w:rFonts w:ascii="Arial" w:hAnsi="Arial" w:cs="Arial"/>
          <w:sz w:val="24"/>
          <w:szCs w:val="24"/>
        </w:rPr>
        <w:t>care summer off the back of staff sharing their personal wellbeing stories.</w:t>
      </w:r>
    </w:p>
    <w:p w14:paraId="330547EB" w14:textId="0DDB6F82" w:rsidR="00D561AB" w:rsidRDefault="00D561AB" w:rsidP="00D561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Try a silent meeting</w:t>
      </w:r>
    </w:p>
    <w:p w14:paraId="36517929" w14:textId="63844725" w:rsidR="00BB7D66" w:rsidRDefault="00BB7D66" w:rsidP="00D561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Try a walking meeting – maybe have some meetings as audio only so you can dial in and walk at the same time</w:t>
      </w:r>
    </w:p>
    <w:p w14:paraId="1481063C" w14:textId="77777777" w:rsidR="00BB7D66" w:rsidRDefault="00BB7D66" w:rsidP="00361CB8">
      <w:pPr>
        <w:rPr>
          <w:rFonts w:ascii="Arial" w:hAnsi="Arial" w:cs="Arial"/>
          <w:b/>
          <w:bCs/>
          <w:sz w:val="24"/>
          <w:szCs w:val="24"/>
        </w:rPr>
      </w:pPr>
    </w:p>
    <w:p w14:paraId="2A79D621" w14:textId="0CA0EBC1" w:rsidR="00361CB8" w:rsidRPr="00BB7D66" w:rsidRDefault="00BB7D66" w:rsidP="00361CB8">
      <w:pPr>
        <w:rPr>
          <w:rFonts w:ascii="Arial" w:hAnsi="Arial" w:cs="Arial"/>
          <w:b/>
          <w:bCs/>
          <w:sz w:val="24"/>
          <w:szCs w:val="24"/>
        </w:rPr>
      </w:pPr>
      <w:r w:rsidRPr="00BB7D66">
        <w:rPr>
          <w:rFonts w:ascii="Arial" w:hAnsi="Arial" w:cs="Arial"/>
          <w:b/>
          <w:bCs/>
          <w:sz w:val="24"/>
          <w:szCs w:val="24"/>
        </w:rPr>
        <w:lastRenderedPageBreak/>
        <w:t>Wellbeing</w:t>
      </w:r>
    </w:p>
    <w:p w14:paraId="75E9E41D" w14:textId="1A35DBC4" w:rsidR="00361CB8" w:rsidRDefault="00BB7D66" w:rsidP="00361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Join a free Fresh Air Fridays Breathing Space session: </w:t>
      </w:r>
      <w:hyperlink r:id="rId16" w:history="1">
        <w:r w:rsidRPr="00063509">
          <w:rPr>
            <w:rStyle w:val="Hyperlink"/>
            <w:rFonts w:ascii="Arial" w:hAnsi="Arial" w:cs="Arial"/>
            <w:sz w:val="24"/>
            <w:szCs w:val="24"/>
          </w:rPr>
          <w:t>https://freshairfridays.co.uk/breathing-space/</w:t>
        </w:r>
      </w:hyperlink>
    </w:p>
    <w:p w14:paraId="1FE520D3" w14:textId="4E617C70" w:rsidR="00D561AB" w:rsidRPr="00BB7D66" w:rsidRDefault="00D561AB" w:rsidP="00D561AB">
      <w:pPr>
        <w:rPr>
          <w:rFonts w:ascii="Arial" w:hAnsi="Arial" w:cs="Arial"/>
          <w:b/>
          <w:bCs/>
          <w:sz w:val="24"/>
          <w:szCs w:val="24"/>
        </w:rPr>
      </w:pPr>
      <w:r w:rsidRPr="00BB7D66">
        <w:rPr>
          <w:rFonts w:ascii="Arial" w:hAnsi="Arial" w:cs="Arial"/>
          <w:b/>
          <w:bCs/>
          <w:sz w:val="24"/>
          <w:szCs w:val="24"/>
        </w:rPr>
        <w:t xml:space="preserve">Follow our speakers and </w:t>
      </w:r>
      <w:proofErr w:type="spellStart"/>
      <w:r w:rsidRPr="00BB7D66">
        <w:rPr>
          <w:rFonts w:ascii="Arial" w:hAnsi="Arial" w:cs="Arial"/>
          <w:b/>
          <w:bCs/>
          <w:sz w:val="24"/>
          <w:szCs w:val="24"/>
        </w:rPr>
        <w:t>panelists</w:t>
      </w:r>
      <w:proofErr w:type="spellEnd"/>
      <w:r w:rsidR="00BB7D66">
        <w:rPr>
          <w:rFonts w:ascii="Arial" w:hAnsi="Arial" w:cs="Arial"/>
          <w:b/>
          <w:bCs/>
          <w:sz w:val="24"/>
          <w:szCs w:val="24"/>
        </w:rPr>
        <w:t xml:space="preserve"> on Twitter</w:t>
      </w:r>
    </w:p>
    <w:p w14:paraId="04BB6101" w14:textId="21901127" w:rsidR="00D561AB" w:rsidRPr="00D561AB" w:rsidRDefault="00D561AB" w:rsidP="00D561AB">
      <w:pPr>
        <w:rPr>
          <w:rFonts w:ascii="Arial" w:hAnsi="Arial" w:cs="Arial"/>
          <w:sz w:val="24"/>
          <w:szCs w:val="24"/>
        </w:rPr>
      </w:pPr>
      <w:r w:rsidRPr="00D561AB">
        <w:rPr>
          <w:rFonts w:ascii="Arial" w:hAnsi="Arial" w:cs="Arial"/>
          <w:sz w:val="24"/>
          <w:szCs w:val="24"/>
        </w:rPr>
        <w:t xml:space="preserve">John-Paul </w:t>
      </w:r>
      <w:proofErr w:type="spellStart"/>
      <w:r w:rsidRPr="00D561AB">
        <w:rPr>
          <w:rFonts w:ascii="Arial" w:hAnsi="Arial" w:cs="Arial"/>
          <w:sz w:val="24"/>
          <w:szCs w:val="24"/>
        </w:rPr>
        <w:t>Danon</w:t>
      </w:r>
      <w:proofErr w:type="spellEnd"/>
      <w:r w:rsidRPr="00D561AB">
        <w:rPr>
          <w:rFonts w:ascii="Arial" w:hAnsi="Arial" w:cs="Arial"/>
          <w:sz w:val="24"/>
          <w:szCs w:val="24"/>
        </w:rPr>
        <w:t>: @jpdanon</w:t>
      </w:r>
    </w:p>
    <w:p w14:paraId="23850B14" w14:textId="0CEFA696" w:rsidR="00D561AB" w:rsidRDefault="00D561AB" w:rsidP="00D561AB">
      <w:pPr>
        <w:rPr>
          <w:rFonts w:ascii="Arial" w:hAnsi="Arial" w:cs="Arial"/>
          <w:sz w:val="24"/>
          <w:szCs w:val="24"/>
        </w:rPr>
      </w:pPr>
      <w:r w:rsidRPr="00D561AB">
        <w:rPr>
          <w:rFonts w:ascii="Arial" w:hAnsi="Arial" w:cs="Arial"/>
          <w:sz w:val="24"/>
          <w:szCs w:val="24"/>
        </w:rPr>
        <w:t>Dominic Ridley-Moy</w:t>
      </w:r>
      <w:r w:rsidRPr="00D561AB">
        <w:rPr>
          <w:rFonts w:ascii="Arial" w:hAnsi="Arial" w:cs="Arial"/>
          <w:sz w:val="24"/>
          <w:szCs w:val="24"/>
        </w:rPr>
        <w:t>: @dominicridleymo</w:t>
      </w:r>
      <w:r w:rsidRPr="00A80363">
        <w:rPr>
          <w:rFonts w:ascii="Arial" w:hAnsi="Arial" w:cs="Arial"/>
          <w:sz w:val="24"/>
          <w:szCs w:val="24"/>
        </w:rPr>
        <w:t xml:space="preserve"> </w:t>
      </w:r>
    </w:p>
    <w:p w14:paraId="68A500D6" w14:textId="13E2591E" w:rsidR="00BB7D66" w:rsidRDefault="00BB7D66" w:rsidP="00D561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Bruce </w:t>
      </w:r>
      <w:proofErr w:type="spellStart"/>
      <w:r>
        <w:rPr>
          <w:rFonts w:ascii="Arial" w:hAnsi="Arial" w:cs="Arial"/>
          <w:sz w:val="24"/>
          <w:szCs w:val="24"/>
        </w:rPr>
        <w:t>Daisley</w:t>
      </w:r>
      <w:proofErr w:type="spellEnd"/>
      <w:r>
        <w:rPr>
          <w:rFonts w:ascii="Arial" w:hAnsi="Arial" w:cs="Arial"/>
          <w:sz w:val="24"/>
          <w:szCs w:val="24"/>
        </w:rPr>
        <w:t>: @brucedaisley</w:t>
      </w:r>
    </w:p>
    <w:p w14:paraId="6D81A1E5" w14:textId="062FB085" w:rsidR="00BB7D66" w:rsidRDefault="00BB7D66" w:rsidP="00D561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Rose Dixey: @RoseDixey</w:t>
      </w:r>
    </w:p>
    <w:p w14:paraId="6E939B15" w14:textId="17BF5805" w:rsidR="00BB7D66" w:rsidRPr="00A80363" w:rsidRDefault="00BB7D66" w:rsidP="00D561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Fresh Air Fridays: @freshairfridays</w:t>
      </w:r>
    </w:p>
    <w:p w14:paraId="44DC775C" w14:textId="700A1DF9" w:rsidR="00267318" w:rsidRPr="00A80363" w:rsidRDefault="00267318" w:rsidP="00361CB8">
      <w:pPr>
        <w:rPr>
          <w:rFonts w:ascii="Arial" w:hAnsi="Arial" w:cs="Arial"/>
          <w:sz w:val="24"/>
          <w:szCs w:val="24"/>
        </w:rPr>
      </w:pPr>
    </w:p>
    <w:sectPr w:rsidR="00267318" w:rsidRPr="00A80363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7A875" w14:textId="77777777" w:rsidR="00DA08AA" w:rsidRDefault="00DA08AA" w:rsidP="00BB7D66">
      <w:pPr>
        <w:spacing w:after="0" w:line="240" w:lineRule="auto"/>
      </w:pPr>
      <w:r>
        <w:separator/>
      </w:r>
    </w:p>
  </w:endnote>
  <w:endnote w:type="continuationSeparator" w:id="0">
    <w:p w14:paraId="32B8E2FF" w14:textId="77777777" w:rsidR="00DA08AA" w:rsidRDefault="00DA08AA" w:rsidP="00B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0942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95DC28" w14:textId="17AF127B" w:rsidR="00BB7D66" w:rsidRDefault="00BB7D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023F81" w14:textId="77777777" w:rsidR="00BB7D66" w:rsidRDefault="00BB7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6B297" w14:textId="77777777" w:rsidR="00DA08AA" w:rsidRDefault="00DA08AA" w:rsidP="00BB7D66">
      <w:pPr>
        <w:spacing w:after="0" w:line="240" w:lineRule="auto"/>
      </w:pPr>
      <w:r>
        <w:separator/>
      </w:r>
    </w:p>
  </w:footnote>
  <w:footnote w:type="continuationSeparator" w:id="0">
    <w:p w14:paraId="30DFCF53" w14:textId="77777777" w:rsidR="00DA08AA" w:rsidRDefault="00DA08AA" w:rsidP="00BB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76D5B" w14:textId="1C1799D0" w:rsidR="00BB7D66" w:rsidRDefault="00BB7D66" w:rsidP="00BB7D66">
    <w:pPr>
      <w:pStyle w:val="Header"/>
      <w:jc w:val="right"/>
    </w:pPr>
    <w:r>
      <w:rPr>
        <w:noProof/>
      </w:rPr>
      <w:drawing>
        <wp:inline distT="0" distB="0" distL="0" distR="0" wp14:anchorId="4DE9E78A" wp14:editId="0A370AF4">
          <wp:extent cx="1085850" cy="1085850"/>
          <wp:effectExtent l="0" t="0" r="0" b="0"/>
          <wp:docPr id="1" name="Picture 1" descr="A picture containing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12 COMMS UNPLUGGED_400x400_Logo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382454" w14:textId="77777777" w:rsidR="00BB7D66" w:rsidRDefault="00BB7D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7135E"/>
    <w:multiLevelType w:val="hybridMultilevel"/>
    <w:tmpl w:val="7458D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B8"/>
    <w:rsid w:val="00267318"/>
    <w:rsid w:val="00361CB8"/>
    <w:rsid w:val="00A80363"/>
    <w:rsid w:val="00BB7D66"/>
    <w:rsid w:val="00D561AB"/>
    <w:rsid w:val="00DA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F63F5"/>
  <w15:chartTrackingRefBased/>
  <w15:docId w15:val="{F6732A1C-0817-4EEA-A549-DCC12112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1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1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61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D66"/>
  </w:style>
  <w:style w:type="paragraph" w:styleId="Footer">
    <w:name w:val="footer"/>
    <w:basedOn w:val="Normal"/>
    <w:link w:val="FooterChar"/>
    <w:uiPriority w:val="99"/>
    <w:unhideWhenUsed/>
    <w:rsid w:val="00B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D66"/>
  </w:style>
  <w:style w:type="character" w:styleId="FollowedHyperlink">
    <w:name w:val="FollowedHyperlink"/>
    <w:basedOn w:val="DefaultParagraphFont"/>
    <w:uiPriority w:val="99"/>
    <w:semiHidden/>
    <w:unhideWhenUsed/>
    <w:rsid w:val="00BB7D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chi.mp/aeb030add8f0/behaviourchangenetwork" TargetMode="External"/><Relationship Id="rId13" Type="http://schemas.openxmlformats.org/officeDocument/2006/relationships/hyperlink" Target="https://rework.fm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behaviourchangenetwork" TargetMode="External"/><Relationship Id="rId12" Type="http://schemas.openxmlformats.org/officeDocument/2006/relationships/hyperlink" Target="https://eatsleepworkrepeat.com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freshairfridays.co.uk/breathing-spac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keworkbetter.substack.com/subscrib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snAhsXyO3Ck" TargetMode="External"/><Relationship Id="rId10" Type="http://schemas.openxmlformats.org/officeDocument/2006/relationships/hyperlink" Target="https://www.ofcom.org.uk/research-and-data/tv-radio-and-on-demand/news-media/coronavirus-news-consumption-attitudes-behaviour/interactive-dat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ms-files.co.uk/" TargetMode="External"/><Relationship Id="rId14" Type="http://schemas.openxmlformats.org/officeDocument/2006/relationships/hyperlink" Target="https://basecamp.com/guides/how-we-communica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Northeast</dc:creator>
  <cp:keywords/>
  <dc:description/>
  <cp:lastModifiedBy>Sally Northeast</cp:lastModifiedBy>
  <cp:revision>1</cp:revision>
  <dcterms:created xsi:type="dcterms:W3CDTF">2020-07-18T14:22:00Z</dcterms:created>
  <dcterms:modified xsi:type="dcterms:W3CDTF">2020-07-18T16:43:00Z</dcterms:modified>
</cp:coreProperties>
</file>